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7E" w:rsidRPr="00BE687E" w:rsidRDefault="00BE687E" w:rsidP="00BE687E">
      <w:pPr>
        <w:shd w:val="clear" w:color="auto" w:fill="FFFFFF"/>
        <w:spacing w:line="312" w:lineRule="atLeast"/>
        <w:jc w:val="center"/>
        <w:rPr>
          <w:rFonts w:cs="Times New Roman"/>
          <w:b/>
          <w:sz w:val="36"/>
          <w:szCs w:val="36"/>
          <w:shd w:val="clear" w:color="auto" w:fill="FFFFFF"/>
        </w:rPr>
      </w:pPr>
      <w:r w:rsidRPr="00BE687E">
        <w:rPr>
          <w:rFonts w:cs="Times New Roman"/>
          <w:b/>
          <w:sz w:val="36"/>
          <w:szCs w:val="36"/>
          <w:shd w:val="clear" w:color="auto" w:fill="FFFFFF"/>
        </w:rPr>
        <w:t>Расписание занятий театр-студия "Останкино"</w:t>
      </w:r>
    </w:p>
    <w:p w:rsidR="00BE687E" w:rsidRPr="00BE687E" w:rsidRDefault="00BE687E" w:rsidP="00BE687E">
      <w:pPr>
        <w:shd w:val="clear" w:color="auto" w:fill="FFFFFF"/>
        <w:spacing w:line="312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E687E">
        <w:rPr>
          <w:rFonts w:cs="Times New Roman"/>
          <w:b/>
          <w:szCs w:val="28"/>
          <w:shd w:val="clear" w:color="auto" w:fill="FFFFFF"/>
        </w:rPr>
        <w:t>(Мурманский проезд, д.6)</w:t>
      </w:r>
    </w:p>
    <w:p w:rsidR="00BE687E" w:rsidRDefault="00BE687E" w:rsidP="004F7772">
      <w:pPr>
        <w:shd w:val="clear" w:color="auto" w:fill="FFFFFF"/>
        <w:spacing w:line="312" w:lineRule="atLeas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4F7772" w:rsidRPr="004F7772" w:rsidRDefault="004F7772" w:rsidP="004F7772">
      <w:pPr>
        <w:shd w:val="clear" w:color="auto" w:fill="FFFFFF"/>
        <w:spacing w:line="312" w:lineRule="atLeast"/>
        <w:rPr>
          <w:rFonts w:eastAsia="Times New Roman" w:cs="Times New Roman"/>
          <w:color w:val="000000"/>
          <w:szCs w:val="28"/>
          <w:lang w:eastAsia="ru-RU"/>
        </w:rPr>
      </w:pPr>
      <w:r w:rsidRPr="004F777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Запись на занятия </w:t>
      </w:r>
      <w:proofErr w:type="gramStart"/>
      <w:r w:rsidRPr="004F7772">
        <w:rPr>
          <w:rFonts w:eastAsia="Times New Roman" w:cs="Times New Roman"/>
          <w:b/>
          <w:bCs/>
          <w:color w:val="000000"/>
          <w:szCs w:val="28"/>
          <w:lang w:eastAsia="ru-RU"/>
        </w:rPr>
        <w:t>по</w:t>
      </w:r>
      <w:proofErr w:type="gramEnd"/>
      <w:r w:rsidRPr="004F777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тел: </w:t>
      </w:r>
      <w:r w:rsidRPr="004F7772">
        <w:rPr>
          <w:rFonts w:eastAsia="Times New Roman" w:cs="Times New Roman"/>
          <w:b/>
          <w:bCs/>
          <w:color w:val="0077CC"/>
          <w:szCs w:val="28"/>
          <w:lang w:eastAsia="ru-RU"/>
        </w:rPr>
        <w:t>8 916 862 14 46</w:t>
      </w:r>
      <w:r w:rsidRPr="004F7772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4F7772">
        <w:rPr>
          <w:rFonts w:eastAsia="Times New Roman" w:cs="Times New Roman"/>
          <w:color w:val="000000"/>
          <w:szCs w:val="28"/>
          <w:lang w:eastAsia="ru-RU"/>
        </w:rPr>
        <w:br/>
      </w:r>
    </w:p>
    <w:tbl>
      <w:tblPr>
        <w:tblStyle w:val="a5"/>
        <w:tblW w:w="9889" w:type="dxa"/>
        <w:tblLook w:val="04A0"/>
      </w:tblPr>
      <w:tblGrid>
        <w:gridCol w:w="1809"/>
        <w:gridCol w:w="284"/>
        <w:gridCol w:w="5670"/>
        <w:gridCol w:w="2126"/>
      </w:tblGrid>
      <w:tr w:rsidR="006F6E82" w:rsidRPr="006F6E82" w:rsidTr="00957A4D">
        <w:tc>
          <w:tcPr>
            <w:tcW w:w="9889" w:type="dxa"/>
            <w:gridSpan w:val="4"/>
          </w:tcPr>
          <w:p w:rsidR="006F6E82" w:rsidRPr="006F6E82" w:rsidRDefault="006F6E82" w:rsidP="006F6E82">
            <w:pPr>
              <w:spacing w:before="120" w:after="120" w:line="312" w:lineRule="atLeast"/>
              <w:jc w:val="center"/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Moskow</w:t>
            </w:r>
            <w:proofErr w:type="spellEnd"/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Ballet</w:t>
            </w:r>
            <w:proofErr w:type="spellEnd"/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Shcool</w:t>
            </w:r>
            <w:proofErr w:type="spellEnd"/>
            <w:r w:rsidRPr="006F6E82"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F7772">
              <w:rPr>
                <w:rFonts w:eastAsia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 xml:space="preserve">Педагог: </w:t>
            </w:r>
            <w:proofErr w:type="spellStart"/>
            <w:r w:rsidRPr="004F7772">
              <w:rPr>
                <w:rFonts w:eastAsia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Хлупина</w:t>
            </w:r>
            <w:proofErr w:type="spellEnd"/>
            <w:r w:rsidRPr="004F7772">
              <w:rPr>
                <w:rFonts w:eastAsia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 xml:space="preserve"> Анна Александровна</w:t>
            </w:r>
          </w:p>
        </w:tc>
      </w:tr>
      <w:tr w:rsidR="006F6E82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15.00-16.00</w:t>
            </w:r>
          </w:p>
        </w:tc>
        <w:tc>
          <w:tcPr>
            <w:tcW w:w="5670" w:type="dxa"/>
          </w:tcPr>
          <w:p w:rsidR="006F6E82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(12-15лет)</w:t>
            </w:r>
          </w:p>
        </w:tc>
        <w:tc>
          <w:tcPr>
            <w:tcW w:w="2126" w:type="dxa"/>
            <w:vMerge w:val="restart"/>
            <w:vAlign w:val="center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Понедельник</w:t>
            </w:r>
          </w:p>
        </w:tc>
      </w:tr>
      <w:tr w:rsidR="006F6E82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670" w:type="dxa"/>
          </w:tcPr>
          <w:p w:rsidR="006F6E82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(9-11 лет)</w:t>
            </w:r>
          </w:p>
        </w:tc>
        <w:tc>
          <w:tcPr>
            <w:tcW w:w="2126" w:type="dxa"/>
            <w:vMerge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17.00-18.00</w:t>
            </w:r>
          </w:p>
        </w:tc>
        <w:tc>
          <w:tcPr>
            <w:tcW w:w="5670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Хореография для самых маленьких (3-5 лет)</w:t>
            </w:r>
          </w:p>
        </w:tc>
        <w:tc>
          <w:tcPr>
            <w:tcW w:w="2126" w:type="dxa"/>
            <w:vMerge/>
          </w:tcPr>
          <w:p w:rsidR="006F6E82" w:rsidRPr="0069527C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18.00-19.00</w:t>
            </w:r>
          </w:p>
        </w:tc>
        <w:tc>
          <w:tcPr>
            <w:tcW w:w="5670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Ритмика и гимнастика (6-8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19.00-20.00</w:t>
            </w:r>
          </w:p>
        </w:tc>
        <w:tc>
          <w:tcPr>
            <w:tcW w:w="5670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spellStart"/>
            <w:proofErr w:type="gramEnd"/>
            <w:r w:rsidRPr="004F777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odyBallet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 (взрослые)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19.00-20.00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Stretching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(растяжка) взрослые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15.00-16.00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 (12-15 лет)</w:t>
            </w:r>
          </w:p>
        </w:tc>
        <w:tc>
          <w:tcPr>
            <w:tcW w:w="2126" w:type="dxa"/>
            <w:vMerge w:val="restart"/>
          </w:tcPr>
          <w:p w:rsidR="006F6E82" w:rsidRPr="00950887" w:rsidRDefault="006F6E82" w:rsidP="00BE687E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Среда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 (9-11)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Хореография для самых маленьких (3-5лет)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18.00-19.00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Ритмика и гимнастика  (6-8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19.00-20.00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Body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ballet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(взрослые)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20.00-21.00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Stretching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(растяжка) взрослые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 (15-18 лет)</w:t>
            </w:r>
          </w:p>
        </w:tc>
        <w:tc>
          <w:tcPr>
            <w:tcW w:w="2126" w:type="dxa"/>
            <w:vMerge w:val="restart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Пятница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 (7-9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18.00-19.00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Хореография для самых маленьких (3-5лет)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19.00-20.00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Балет для взрослых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20.00-21.00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Stretching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(растяжка)  взрослые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14.00-15.00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Хореография для самых маленьких (3-5лет)</w:t>
            </w:r>
          </w:p>
        </w:tc>
        <w:tc>
          <w:tcPr>
            <w:tcW w:w="2126" w:type="dxa"/>
            <w:vMerge w:val="restart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Воскресенье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15.00-16.00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Балет для взрослых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Stretching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 (растяжка) взрослые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Классический танец (15-18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18.00-19.00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Contemporary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(современный танец)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6F6E82" w:rsidTr="001D712D">
        <w:tc>
          <w:tcPr>
            <w:tcW w:w="9889" w:type="dxa"/>
            <w:gridSpan w:val="4"/>
          </w:tcPr>
          <w:p w:rsidR="006F6E82" w:rsidRPr="006F6E82" w:rsidRDefault="006F6E82" w:rsidP="006F6E82">
            <w:pPr>
              <w:shd w:val="clear" w:color="auto" w:fill="FFFFFF"/>
              <w:spacing w:before="120" w:after="120" w:line="312" w:lineRule="atLeast"/>
              <w:jc w:val="center"/>
              <w:rPr>
                <w:rFonts w:eastAsia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Студия  танца "ТРИ Т" </w:t>
            </w:r>
            <w:r w:rsidRPr="004F7772">
              <w:rPr>
                <w:rFonts w:eastAsia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Педагог: Ларкина Юлия Ивановна</w:t>
            </w: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15.00-16.00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Брейк-данс (7-12 лет)</w:t>
            </w:r>
          </w:p>
        </w:tc>
        <w:tc>
          <w:tcPr>
            <w:tcW w:w="2126" w:type="dxa"/>
            <w:vMerge w:val="restart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Вторник</w:t>
            </w: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ОФП (7-12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Хореография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Данс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Микс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(8-13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18.30-19.30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Основы хореографии (3-6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19.30-20.30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Ритмика (3-6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20.30-21.30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Здоровая спина (взрослые)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15.00-16.00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Брейк-данс (7-12 лет)</w:t>
            </w:r>
          </w:p>
        </w:tc>
        <w:tc>
          <w:tcPr>
            <w:tcW w:w="2126" w:type="dxa"/>
            <w:vMerge w:val="restart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Четверг</w:t>
            </w: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16.00-17.00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ФП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(7-12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17.00-18.30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Хореография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Данс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Микс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(8-13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18.30-19.30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Основы хореографии (3-6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19.30-20.30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Ритмика (3-6 лет)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950887" w:rsidTr="006F6E82">
        <w:tc>
          <w:tcPr>
            <w:tcW w:w="1809" w:type="dxa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20.30-21.30</w:t>
            </w:r>
          </w:p>
        </w:tc>
        <w:tc>
          <w:tcPr>
            <w:tcW w:w="5954" w:type="dxa"/>
            <w:gridSpan w:val="2"/>
          </w:tcPr>
          <w:p w:rsidR="006F6E82" w:rsidRPr="004F7772" w:rsidRDefault="006F6E82" w:rsidP="006F6E8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Восточные танцы (взрослые)</w:t>
            </w:r>
          </w:p>
        </w:tc>
        <w:tc>
          <w:tcPr>
            <w:tcW w:w="2126" w:type="dxa"/>
            <w:vMerge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F6E82" w:rsidRPr="006F6E82" w:rsidTr="00DB46F3">
        <w:tc>
          <w:tcPr>
            <w:tcW w:w="9889" w:type="dxa"/>
            <w:gridSpan w:val="4"/>
          </w:tcPr>
          <w:p w:rsidR="006F6E82" w:rsidRPr="006F6E82" w:rsidRDefault="006F6E82" w:rsidP="006F6E82">
            <w:pPr>
              <w:shd w:val="clear" w:color="auto" w:fill="FFFFFF"/>
              <w:spacing w:before="120" w:after="120" w:line="312" w:lineRule="atLeast"/>
              <w:jc w:val="center"/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lastRenderedPageBreak/>
              <w:t>Музыкально-театральная гостиная 50+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br/>
            </w:r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Педагог: Махрова Наталия Борисовна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(наши гости из ЦСО «Останкинский» и все желающие)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Среда</w:t>
            </w:r>
          </w:p>
        </w:tc>
      </w:tr>
      <w:tr w:rsidR="006F6E82" w:rsidRPr="006F6E82" w:rsidTr="006F6E82">
        <w:tc>
          <w:tcPr>
            <w:tcW w:w="7763" w:type="dxa"/>
            <w:gridSpan w:val="3"/>
          </w:tcPr>
          <w:p w:rsidR="006F6E82" w:rsidRPr="006F6E82" w:rsidRDefault="006F6E82" w:rsidP="006F6E82">
            <w:pPr>
              <w:shd w:val="clear" w:color="auto" w:fill="FFFFFF"/>
              <w:spacing w:before="120" w:after="120" w:line="312" w:lineRule="atLeast"/>
              <w:jc w:val="center"/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Школа актёрского мастерства</w:t>
            </w:r>
          </w:p>
        </w:tc>
        <w:tc>
          <w:tcPr>
            <w:tcW w:w="2126" w:type="dxa"/>
          </w:tcPr>
          <w:p w:rsidR="006F6E82" w:rsidRPr="006F6E82" w:rsidRDefault="006F6E82" w:rsidP="006F6E82">
            <w:pPr>
              <w:spacing w:before="120" w:after="120" w:line="312" w:lineRule="atLeast"/>
              <w:jc w:val="center"/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-20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мастер-класс Н.А. </w:t>
            </w:r>
            <w:proofErr w:type="spellStart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Табакова</w:t>
            </w:r>
            <w:proofErr w:type="spellEnd"/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(все возраста)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Среда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-20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мастер-класс Андрей Головков (взрослые)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Четверг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Казакова Ю.В. (от 14 лет)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Воскресенье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мастер-класс Сергей Закатов (дети)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Воскресенье</w:t>
            </w:r>
          </w:p>
        </w:tc>
      </w:tr>
      <w:tr w:rsidR="006F6E82" w:rsidRPr="006F6E82" w:rsidTr="006F6E82">
        <w:tc>
          <w:tcPr>
            <w:tcW w:w="7763" w:type="dxa"/>
            <w:gridSpan w:val="3"/>
          </w:tcPr>
          <w:p w:rsidR="006F6E82" w:rsidRPr="006F6E82" w:rsidRDefault="006F6E82" w:rsidP="006F6E82">
            <w:pPr>
              <w:shd w:val="clear" w:color="auto" w:fill="FFFFFF"/>
              <w:spacing w:before="120" w:after="120" w:line="312" w:lineRule="atLeast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6F6E82">
              <w:rPr>
                <w:rFonts w:eastAsia="Times New Roman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Детская школа мюзикла</w:t>
            </w:r>
          </w:p>
        </w:tc>
        <w:tc>
          <w:tcPr>
            <w:tcW w:w="2126" w:type="dxa"/>
          </w:tcPr>
          <w:p w:rsidR="006F6E82" w:rsidRPr="006F6E82" w:rsidRDefault="006F6E82" w:rsidP="006F6E82">
            <w:pPr>
              <w:shd w:val="clear" w:color="auto" w:fill="FFFFFF"/>
              <w:spacing w:before="120" w:after="120" w:line="312" w:lineRule="atLeast"/>
              <w:jc w:val="center"/>
              <w:rPr>
                <w:rFonts w:eastAsia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Шевелёва Н.С.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hd w:val="clear" w:color="auto" w:fill="FFFFFF"/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Четверг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Шевелёва Н.С.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Пятница</w:t>
            </w:r>
          </w:p>
        </w:tc>
      </w:tr>
      <w:tr w:rsidR="006F6E82" w:rsidRPr="00950887" w:rsidTr="006F6E82">
        <w:tc>
          <w:tcPr>
            <w:tcW w:w="2093" w:type="dxa"/>
            <w:gridSpan w:val="2"/>
          </w:tcPr>
          <w:p w:rsidR="006F6E8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-1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5670" w:type="dxa"/>
          </w:tcPr>
          <w:p w:rsidR="006F6E82" w:rsidRPr="004F7772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Шевелёва Н.С.</w:t>
            </w:r>
          </w:p>
        </w:tc>
        <w:tc>
          <w:tcPr>
            <w:tcW w:w="2126" w:type="dxa"/>
          </w:tcPr>
          <w:p w:rsidR="006F6E82" w:rsidRPr="00950887" w:rsidRDefault="006F6E82" w:rsidP="006F6E82">
            <w:pPr>
              <w:spacing w:line="312" w:lineRule="atLeas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F7772">
              <w:rPr>
                <w:rFonts w:eastAsia="Times New Roman" w:cs="Times New Roman"/>
                <w:color w:val="000000"/>
                <w:szCs w:val="28"/>
                <w:lang w:eastAsia="ru-RU"/>
              </w:rPr>
              <w:t>Суббота</w:t>
            </w:r>
          </w:p>
        </w:tc>
      </w:tr>
    </w:tbl>
    <w:p w:rsidR="004F7772" w:rsidRPr="004F7772" w:rsidRDefault="004F7772" w:rsidP="0069527C">
      <w:pPr>
        <w:shd w:val="clear" w:color="auto" w:fill="FFFFFF"/>
        <w:spacing w:line="312" w:lineRule="atLeast"/>
        <w:rPr>
          <w:rFonts w:eastAsia="Times New Roman" w:cs="Times New Roman"/>
          <w:color w:val="000000"/>
          <w:szCs w:val="28"/>
          <w:lang w:eastAsia="ru-RU"/>
        </w:rPr>
      </w:pPr>
    </w:p>
    <w:sectPr w:rsidR="004F7772" w:rsidRPr="004F7772" w:rsidSect="006F6E82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4F7772"/>
    <w:rsid w:val="00356763"/>
    <w:rsid w:val="003B759D"/>
    <w:rsid w:val="004F7772"/>
    <w:rsid w:val="0069527C"/>
    <w:rsid w:val="006D53E5"/>
    <w:rsid w:val="006F6E82"/>
    <w:rsid w:val="007C12B6"/>
    <w:rsid w:val="00950887"/>
    <w:rsid w:val="0096558B"/>
    <w:rsid w:val="009E3B9F"/>
    <w:rsid w:val="00BE687E"/>
    <w:rsid w:val="00E7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7772"/>
    <w:rPr>
      <w:b/>
      <w:bCs/>
    </w:rPr>
  </w:style>
  <w:style w:type="character" w:customStyle="1" w:styleId="apple-converted-space">
    <w:name w:val="apple-converted-space"/>
    <w:basedOn w:val="a0"/>
    <w:rsid w:val="004F7772"/>
  </w:style>
  <w:style w:type="character" w:customStyle="1" w:styleId="js-phone-number">
    <w:name w:val="js-phone-number"/>
    <w:basedOn w:val="a0"/>
    <w:rsid w:val="004F7772"/>
  </w:style>
  <w:style w:type="paragraph" w:styleId="a4">
    <w:name w:val="Normal (Web)"/>
    <w:basedOn w:val="a"/>
    <w:uiPriority w:val="99"/>
    <w:semiHidden/>
    <w:unhideWhenUsed/>
    <w:rsid w:val="004F777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F7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2016-10-24T08:16:00Z</dcterms:created>
  <dcterms:modified xsi:type="dcterms:W3CDTF">2016-10-24T11:24:00Z</dcterms:modified>
</cp:coreProperties>
</file>